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  <w:r w:rsidRPr="005C23F2">
        <w:rPr>
          <w:rFonts w:eastAsia="Calibri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98425</wp:posOffset>
            </wp:positionV>
            <wp:extent cx="6241415" cy="8583930"/>
            <wp:effectExtent l="0" t="0" r="0" b="0"/>
            <wp:wrapTight wrapText="bothSides">
              <wp:wrapPolygon edited="0">
                <wp:start x="0" y="0"/>
                <wp:lineTo x="0" y="21571"/>
                <wp:lineTo x="21558" y="21571"/>
                <wp:lineTo x="21558" y="0"/>
                <wp:lineTo x="0" y="0"/>
              </wp:wrapPolygon>
            </wp:wrapTight>
            <wp:docPr id="1" name="Рисунок 1" descr="C:\Users\Admin\Desktop\УМК ТМ-1118\РПД\ОП\ОП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858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013 Охрана труда разработана на основе: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 xml:space="preserve">- основной профессиональной образовательной программы по специальности </w:t>
      </w:r>
    </w:p>
    <w:p w:rsidR="00B83684" w:rsidRPr="005C23F2" w:rsidRDefault="00A63442" w:rsidP="005C23F2">
      <w:pPr>
        <w:jc w:val="both"/>
        <w:rPr>
          <w:sz w:val="26"/>
          <w:szCs w:val="26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15.02.08 Технология машиностроения, 2018г.</w:t>
      </w: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b/>
          <w:sz w:val="26"/>
          <w:szCs w:val="26"/>
        </w:rPr>
        <w:t xml:space="preserve">Организация-разработчик: </w:t>
      </w:r>
      <w:r w:rsidRPr="005C23F2">
        <w:rPr>
          <w:sz w:val="26"/>
          <w:szCs w:val="26"/>
          <w:u w:val="single"/>
        </w:rPr>
        <w:t>ГАПОУ «Казанский политехнический колледж»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sz w:val="26"/>
          <w:szCs w:val="26"/>
        </w:rPr>
        <w:t xml:space="preserve">Разработчик: </w:t>
      </w:r>
      <w:r w:rsidRPr="005C23F2">
        <w:rPr>
          <w:sz w:val="26"/>
          <w:szCs w:val="26"/>
          <w:u w:val="single"/>
        </w:rPr>
        <w:t>Корнилова Н. Г., преподаватель специальных дисциплин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0"/>
        </w:tabs>
        <w:suppressAutoHyphens/>
        <w:ind w:firstLine="1440"/>
        <w:rPr>
          <w:i/>
          <w:caps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490A1A" w:rsidRPr="005C23F2" w:rsidRDefault="00490A1A" w:rsidP="005C23F2">
      <w:pPr>
        <w:rPr>
          <w:b/>
          <w:sz w:val="26"/>
          <w:szCs w:val="26"/>
        </w:rPr>
      </w:pPr>
    </w:p>
    <w:p w:rsidR="00307972" w:rsidRPr="005C23F2" w:rsidRDefault="00307972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pStyle w:val="1"/>
        <w:rPr>
          <w:sz w:val="26"/>
          <w:szCs w:val="26"/>
        </w:rPr>
      </w:pPr>
    </w:p>
    <w:p w:rsidR="005C23F2" w:rsidRDefault="005C23F2">
      <w:pPr>
        <w:spacing w:after="200" w:line="276" w:lineRule="auto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</w:p>
    <w:p w:rsidR="00B83684" w:rsidRPr="005C23F2" w:rsidRDefault="00B83684" w:rsidP="005C23F2">
      <w:pPr>
        <w:pStyle w:val="1"/>
        <w:rPr>
          <w:sz w:val="26"/>
          <w:szCs w:val="26"/>
        </w:rPr>
      </w:pPr>
      <w:r w:rsidRPr="005C23F2">
        <w:rPr>
          <w:sz w:val="26"/>
          <w:szCs w:val="26"/>
        </w:rPr>
        <w:lastRenderedPageBreak/>
        <w:t>СОДЕРЖАНИЕ</w:t>
      </w:r>
    </w:p>
    <w:p w:rsidR="00B83684" w:rsidRPr="005C23F2" w:rsidRDefault="00B83684" w:rsidP="005C23F2">
      <w:pPr>
        <w:jc w:val="center"/>
        <w:rPr>
          <w:bCs/>
          <w:sz w:val="26"/>
          <w:szCs w:val="26"/>
        </w:rPr>
      </w:pPr>
      <w:r w:rsidRPr="005C23F2">
        <w:rPr>
          <w:bCs/>
          <w:sz w:val="26"/>
          <w:szCs w:val="26"/>
        </w:rPr>
        <w:t xml:space="preserve">                                                                                                                           Стр.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1. ПАСПОРТ </w:t>
      </w:r>
      <w:proofErr w:type="gramStart"/>
      <w:r w:rsidRPr="005C23F2">
        <w:rPr>
          <w:b/>
          <w:sz w:val="26"/>
          <w:szCs w:val="26"/>
        </w:rPr>
        <w:t>РАБОЧЕЙ  ПРОГРАММЫ</w:t>
      </w:r>
      <w:proofErr w:type="gramEnd"/>
      <w:r w:rsidRPr="005C23F2">
        <w:rPr>
          <w:b/>
          <w:sz w:val="26"/>
          <w:szCs w:val="26"/>
        </w:rPr>
        <w:t xml:space="preserve">  УЧЕБНОЙ   ДИСЦИПЛИНЫ    </w:t>
      </w:r>
      <w:r w:rsidRPr="005C23F2">
        <w:rPr>
          <w:sz w:val="26"/>
          <w:szCs w:val="26"/>
        </w:rPr>
        <w:t>4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7380"/>
        </w:tabs>
        <w:ind w:right="-6"/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2. СТРУКТУРА И СОДЕРЖАНИЕ </w:t>
      </w:r>
      <w:proofErr w:type="gramStart"/>
      <w:r w:rsidRPr="005C23F2">
        <w:rPr>
          <w:b/>
          <w:sz w:val="26"/>
          <w:szCs w:val="26"/>
        </w:rPr>
        <w:t>УЧЕБНОЙ  ДИСЦИПЛИНЫ</w:t>
      </w:r>
      <w:proofErr w:type="gramEnd"/>
      <w:r w:rsidR="00307972" w:rsidRPr="005C23F2">
        <w:rPr>
          <w:b/>
          <w:sz w:val="26"/>
          <w:szCs w:val="26"/>
        </w:rPr>
        <w:t xml:space="preserve">             </w:t>
      </w:r>
      <w:r w:rsidR="00C77C28" w:rsidRPr="005C23F2">
        <w:rPr>
          <w:bCs/>
          <w:sz w:val="26"/>
          <w:szCs w:val="26"/>
        </w:rPr>
        <w:t>6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3. УСЛОВИЯ   РЕАЛИЗАЦИИ УЧЕБНОЙ ДИСЦИПЛИНЫ                   </w:t>
      </w:r>
      <w:r w:rsidR="00307972" w:rsidRPr="005C23F2">
        <w:rPr>
          <w:sz w:val="26"/>
          <w:szCs w:val="26"/>
        </w:rPr>
        <w:t>12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ind w:right="-6"/>
        <w:rPr>
          <w:b/>
          <w:bCs/>
          <w:sz w:val="26"/>
          <w:szCs w:val="26"/>
        </w:rPr>
      </w:pPr>
      <w:r w:rsidRPr="005C23F2">
        <w:rPr>
          <w:b/>
          <w:sz w:val="26"/>
          <w:szCs w:val="26"/>
        </w:rPr>
        <w:t>4.</w:t>
      </w:r>
      <w:r w:rsidRPr="005C23F2">
        <w:rPr>
          <w:sz w:val="26"/>
          <w:szCs w:val="26"/>
        </w:rPr>
        <w:t xml:space="preserve"> </w:t>
      </w:r>
      <w:r w:rsidRPr="005C23F2">
        <w:rPr>
          <w:b/>
          <w:bCs/>
          <w:sz w:val="26"/>
          <w:szCs w:val="26"/>
        </w:rPr>
        <w:t xml:space="preserve">КОНТРОЛЬ   И   </w:t>
      </w:r>
      <w:proofErr w:type="gramStart"/>
      <w:r w:rsidRPr="005C23F2">
        <w:rPr>
          <w:b/>
          <w:bCs/>
          <w:sz w:val="26"/>
          <w:szCs w:val="26"/>
        </w:rPr>
        <w:t>ОЦЕНКА  РЕЗУЛЬТАТОВ</w:t>
      </w:r>
      <w:proofErr w:type="gramEnd"/>
      <w:r w:rsidRPr="005C23F2">
        <w:rPr>
          <w:b/>
          <w:bCs/>
          <w:sz w:val="26"/>
          <w:szCs w:val="26"/>
        </w:rPr>
        <w:t xml:space="preserve">  ОСВОЕНИЯ                 </w:t>
      </w:r>
      <w:r w:rsidR="00307972" w:rsidRPr="005C23F2">
        <w:rPr>
          <w:bCs/>
          <w:sz w:val="26"/>
          <w:szCs w:val="26"/>
        </w:rPr>
        <w:t>13</w:t>
      </w:r>
      <w:r w:rsidRPr="005C23F2">
        <w:rPr>
          <w:b/>
          <w:bCs/>
          <w:sz w:val="26"/>
          <w:szCs w:val="26"/>
        </w:rPr>
        <w:t xml:space="preserve">            УЧЕБНОЙ  ДИСЦИПЛИНЫ</w:t>
      </w: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lastRenderedPageBreak/>
        <w:t xml:space="preserve">1. </w:t>
      </w:r>
      <w:r w:rsidRPr="005C23F2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B83684" w:rsidRPr="005C23F2" w:rsidRDefault="008C2047" w:rsidP="005C23F2">
      <w:pPr>
        <w:ind w:firstLine="567"/>
        <w:jc w:val="center"/>
        <w:rPr>
          <w:b/>
          <w:sz w:val="26"/>
          <w:szCs w:val="26"/>
        </w:rPr>
      </w:pPr>
      <w:r w:rsidRPr="005C23F2">
        <w:rPr>
          <w:b/>
          <w:caps/>
          <w:sz w:val="26"/>
          <w:szCs w:val="26"/>
        </w:rPr>
        <w:t>ОП.</w:t>
      </w:r>
      <w:r w:rsidR="005C23F2">
        <w:rPr>
          <w:b/>
          <w:caps/>
          <w:sz w:val="26"/>
          <w:szCs w:val="26"/>
        </w:rPr>
        <w:t>12</w:t>
      </w:r>
      <w:r w:rsidRPr="005C23F2">
        <w:rPr>
          <w:b/>
          <w:caps/>
          <w:sz w:val="26"/>
          <w:szCs w:val="26"/>
        </w:rPr>
        <w:t xml:space="preserve"> </w:t>
      </w:r>
      <w:r w:rsidR="00B83684" w:rsidRPr="005C23F2">
        <w:rPr>
          <w:b/>
          <w:caps/>
          <w:sz w:val="26"/>
          <w:szCs w:val="26"/>
        </w:rPr>
        <w:t>о</w:t>
      </w:r>
      <w:r w:rsidR="00307972" w:rsidRPr="005C23F2">
        <w:rPr>
          <w:b/>
          <w:sz w:val="26"/>
          <w:szCs w:val="26"/>
        </w:rPr>
        <w:t>храна труда</w:t>
      </w: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>
        <w:rPr>
          <w:sz w:val="26"/>
          <w:szCs w:val="26"/>
        </w:rPr>
        <w:t>Охрана труда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ОП.1</w:t>
      </w:r>
      <w:r>
        <w:rPr>
          <w:sz w:val="26"/>
          <w:szCs w:val="26"/>
        </w:rPr>
        <w:t>2</w:t>
      </w:r>
      <w:r w:rsidRPr="00911A97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911A97">
        <w:rPr>
          <w:sz w:val="26"/>
          <w:szCs w:val="26"/>
        </w:rPr>
        <w:t xml:space="preserve"> </w:t>
      </w:r>
      <w:r w:rsidRPr="00911A97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911A97">
        <w:rPr>
          <w:sz w:val="26"/>
          <w:szCs w:val="26"/>
        </w:rPr>
        <w:t>является дисциплиной ФГОС СПО.</w:t>
      </w:r>
    </w:p>
    <w:p w:rsidR="00B83684" w:rsidRPr="005C23F2" w:rsidRDefault="00B83684" w:rsidP="005C23F2">
      <w:pPr>
        <w:ind w:firstLine="567"/>
        <w:jc w:val="both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3684" w:rsidRPr="005C23F2" w:rsidRDefault="00B83684" w:rsidP="008F28F6">
      <w:pPr>
        <w:ind w:firstLine="567"/>
        <w:jc w:val="both"/>
        <w:rPr>
          <w:b/>
          <w:sz w:val="26"/>
          <w:szCs w:val="26"/>
        </w:rPr>
      </w:pPr>
      <w:r w:rsidRPr="005C23F2">
        <w:rPr>
          <w:sz w:val="26"/>
          <w:szCs w:val="26"/>
        </w:rPr>
        <w:t>В результате освоения учебной дисциплины «Охрана труда» обучающийся должен</w:t>
      </w:r>
      <w:r w:rsidR="008F28F6">
        <w:rPr>
          <w:sz w:val="26"/>
          <w:szCs w:val="26"/>
        </w:rPr>
        <w:t xml:space="preserve"> </w:t>
      </w:r>
      <w:r w:rsidRPr="005C23F2">
        <w:rPr>
          <w:b/>
          <w:sz w:val="26"/>
          <w:szCs w:val="26"/>
        </w:rPr>
        <w:t>уметь:</w:t>
      </w:r>
    </w:p>
    <w:p w:rsidR="005C23F2" w:rsidRPr="005C23F2" w:rsidRDefault="005C23F2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применять средства индивидуальной и коллективной защиты; </w:t>
      </w:r>
    </w:p>
    <w:p w:rsidR="005C23F2" w:rsidRPr="005C23F2" w:rsidRDefault="005C23F2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использовать </w:t>
      </w:r>
      <w:proofErr w:type="spellStart"/>
      <w:r w:rsidRPr="005C23F2">
        <w:rPr>
          <w:sz w:val="26"/>
          <w:szCs w:val="26"/>
        </w:rPr>
        <w:t>экобиозащитную</w:t>
      </w:r>
      <w:proofErr w:type="spellEnd"/>
      <w:r w:rsidRPr="005C23F2">
        <w:rPr>
          <w:sz w:val="26"/>
          <w:szCs w:val="26"/>
        </w:rPr>
        <w:t xml:space="preserve"> и </w:t>
      </w:r>
      <w:proofErr w:type="spellStart"/>
      <w:r w:rsidRPr="005C23F2">
        <w:rPr>
          <w:sz w:val="26"/>
          <w:szCs w:val="26"/>
        </w:rPr>
        <w:t>противопожарнуютехнику</w:t>
      </w:r>
      <w:proofErr w:type="spellEnd"/>
      <w:r w:rsidRPr="005C23F2">
        <w:rPr>
          <w:sz w:val="26"/>
          <w:szCs w:val="26"/>
        </w:rPr>
        <w:t xml:space="preserve">; </w:t>
      </w:r>
    </w:p>
    <w:p w:rsidR="005C23F2" w:rsidRPr="005C23F2" w:rsidRDefault="005C23F2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5C23F2" w:rsidRPr="005C23F2" w:rsidRDefault="005C23F2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анализ опасных и вредных факторов в сфере профессиональной деятельности;</w:t>
      </w:r>
    </w:p>
    <w:p w:rsidR="005C23F2" w:rsidRPr="005C23F2" w:rsidRDefault="005C23F2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соблюдать требования по безопасному ведению технологического процесса;</w:t>
      </w:r>
    </w:p>
    <w:p w:rsidR="00B83684" w:rsidRPr="005C23F2" w:rsidRDefault="005C23F2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экологический мониторинг объектов производства и окружающей среды.</w:t>
      </w: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В результате </w:t>
      </w:r>
      <w:proofErr w:type="gramStart"/>
      <w:r w:rsidRPr="005C23F2">
        <w:rPr>
          <w:sz w:val="26"/>
          <w:szCs w:val="26"/>
        </w:rPr>
        <w:t>освоения  учебной</w:t>
      </w:r>
      <w:proofErr w:type="gramEnd"/>
      <w:r w:rsidRPr="005C23F2">
        <w:rPr>
          <w:sz w:val="26"/>
          <w:szCs w:val="26"/>
        </w:rPr>
        <w:t xml:space="preserve"> дисциплины «Охрана труда» обучающийся должен  </w:t>
      </w:r>
      <w:r w:rsidRPr="005C23F2">
        <w:rPr>
          <w:b/>
          <w:sz w:val="26"/>
          <w:szCs w:val="26"/>
        </w:rPr>
        <w:t>знать: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действие токсичных веществ на организм человека;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меры предупреждения пожаров и взрывов;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категорирование производств по </w:t>
      </w:r>
      <w:proofErr w:type="spellStart"/>
      <w:r w:rsidRPr="005C23F2">
        <w:rPr>
          <w:sz w:val="26"/>
          <w:szCs w:val="26"/>
        </w:rPr>
        <w:t>взрыво</w:t>
      </w:r>
      <w:proofErr w:type="spellEnd"/>
      <w:r w:rsidRPr="005C23F2">
        <w:rPr>
          <w:sz w:val="26"/>
          <w:szCs w:val="26"/>
        </w:rPr>
        <w:t xml:space="preserve">- и </w:t>
      </w:r>
      <w:proofErr w:type="spellStart"/>
      <w:r w:rsidRPr="005C23F2">
        <w:rPr>
          <w:sz w:val="26"/>
          <w:szCs w:val="26"/>
        </w:rPr>
        <w:t>пожароопасности</w:t>
      </w:r>
      <w:proofErr w:type="spellEnd"/>
      <w:r w:rsidRPr="005C23F2">
        <w:rPr>
          <w:sz w:val="26"/>
          <w:szCs w:val="26"/>
        </w:rPr>
        <w:t>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основные причины возникновения пожаров и взрывов;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и нормы по охране труда, личной и производственной санитарии и пожарной защиты;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предельно допустимые вредных веществ и индивидуальные средства защиты;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принципы прогнозирования развития событий и оценки последствий при техногенных чрезвычайных ситуациях и стихийных явлениях; систему мер по </w:t>
      </w:r>
      <w:r w:rsidRPr="005C23F2">
        <w:rPr>
          <w:sz w:val="26"/>
          <w:szCs w:val="26"/>
        </w:rPr>
        <w:lastRenderedPageBreak/>
        <w:t>безопасной эксплуатации опасных производственных объектов и снижению вредного воздействия на окружающую среду;</w:t>
      </w:r>
    </w:p>
    <w:p w:rsidR="005C23F2" w:rsidRPr="005C23F2" w:rsidRDefault="005C23F2" w:rsidP="005C23F2">
      <w:pPr>
        <w:ind w:firstLine="567"/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средства и методы повышения безопасности технических средств и технологических процессов.</w:t>
      </w:r>
    </w:p>
    <w:p w:rsidR="00B83684" w:rsidRPr="005C23F2" w:rsidRDefault="00B83684" w:rsidP="005C23F2">
      <w:pPr>
        <w:ind w:firstLine="567"/>
        <w:contextualSpacing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Формируемые компетенции:</w:t>
      </w:r>
    </w:p>
    <w:p w:rsidR="00490A1A" w:rsidRPr="005C23F2" w:rsidRDefault="00490A1A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Результатом освоения программы является</w:t>
      </w:r>
      <w:r w:rsidR="00307972" w:rsidRPr="005C23F2">
        <w:rPr>
          <w:sz w:val="26"/>
          <w:szCs w:val="26"/>
        </w:rPr>
        <w:t xml:space="preserve"> </w:t>
      </w:r>
      <w:proofErr w:type="gramStart"/>
      <w:r w:rsidRPr="005C23F2">
        <w:rPr>
          <w:sz w:val="26"/>
          <w:szCs w:val="26"/>
        </w:rPr>
        <w:t>овладение  общими</w:t>
      </w:r>
      <w:proofErr w:type="gramEnd"/>
      <w:r w:rsidRPr="005C23F2">
        <w:rPr>
          <w:sz w:val="26"/>
          <w:szCs w:val="26"/>
        </w:rPr>
        <w:t xml:space="preserve"> (ОК) и профессиональными (ПК) компетенциями.</w:t>
      </w:r>
    </w:p>
    <w:tbl>
      <w:tblPr>
        <w:tblStyle w:val="a7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242"/>
        <w:gridCol w:w="8364"/>
      </w:tblGrid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Осуществлять поиск и </w:t>
            </w:r>
            <w:proofErr w:type="gramStart"/>
            <w:r w:rsidRPr="005C23F2">
              <w:rPr>
                <w:sz w:val="26"/>
                <w:szCs w:val="26"/>
              </w:rPr>
              <w:t>использование  информации</w:t>
            </w:r>
            <w:proofErr w:type="gramEnd"/>
            <w:r w:rsidRPr="005C23F2">
              <w:rPr>
                <w:sz w:val="26"/>
                <w:szCs w:val="26"/>
              </w:rPr>
              <w:t>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Работать в коллективе и </w:t>
            </w:r>
            <w:proofErr w:type="gramStart"/>
            <w:r w:rsidRPr="005C23F2">
              <w:rPr>
                <w:sz w:val="26"/>
                <w:szCs w:val="26"/>
              </w:rPr>
              <w:t>команде,  эффективно</w:t>
            </w:r>
            <w:proofErr w:type="gramEnd"/>
            <w:r w:rsidRPr="005C23F2">
              <w:rPr>
                <w:sz w:val="26"/>
                <w:szCs w:val="26"/>
              </w:rPr>
              <w:t xml:space="preserve"> общаться с коллегами, руководством, потребителями.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1.1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1.2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1.3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Составлять маршруты изготовления деталей </w:t>
            </w:r>
            <w:proofErr w:type="gramStart"/>
            <w:r w:rsidRPr="005C23F2">
              <w:rPr>
                <w:sz w:val="26"/>
                <w:szCs w:val="26"/>
              </w:rPr>
              <w:t>и  проектировать</w:t>
            </w:r>
            <w:proofErr w:type="gramEnd"/>
            <w:r w:rsidRPr="005C23F2">
              <w:rPr>
                <w:sz w:val="26"/>
                <w:szCs w:val="26"/>
              </w:rPr>
              <w:t xml:space="preserve"> технологические операции.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1.4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1.5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pStyle w:val="a8"/>
              <w:spacing w:before="0" w:beforeAutospacing="0" w:after="0" w:afterAutospacing="0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</w:t>
            </w:r>
          </w:p>
        </w:tc>
        <w:tc>
          <w:tcPr>
            <w:tcW w:w="8364" w:type="dxa"/>
          </w:tcPr>
          <w:p w:rsidR="00490A1A" w:rsidRPr="005C23F2" w:rsidRDefault="00490A1A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</w:tbl>
    <w:p w:rsidR="00B83684" w:rsidRPr="005C23F2" w:rsidRDefault="00B83684" w:rsidP="005C23F2">
      <w:pPr>
        <w:rPr>
          <w:b/>
          <w:sz w:val="26"/>
          <w:szCs w:val="26"/>
        </w:rPr>
      </w:pPr>
      <w:bookmarkStart w:id="0" w:name="94b7a"/>
      <w:bookmarkEnd w:id="0"/>
    </w:p>
    <w:p w:rsidR="00B83684" w:rsidRPr="005C23F2" w:rsidRDefault="00B83684" w:rsidP="005C23F2">
      <w:pPr>
        <w:ind w:firstLine="567"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максимальной учебной нагрузки </w:t>
      </w:r>
      <w:r w:rsidR="005C23F2" w:rsidRPr="005C23F2">
        <w:rPr>
          <w:sz w:val="26"/>
          <w:szCs w:val="26"/>
        </w:rPr>
        <w:t>обучающегося 54</w:t>
      </w:r>
      <w:r w:rsidRPr="005C23F2">
        <w:rPr>
          <w:sz w:val="26"/>
          <w:szCs w:val="26"/>
        </w:rPr>
        <w:t xml:space="preserve"> часов, в том числе: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lastRenderedPageBreak/>
        <w:t xml:space="preserve">обязательной аудиторной учебной нагрузки обучающегося 36 часа (из них ПЗ-12 часов); </w:t>
      </w: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самостоятельной работы обучающегося 18 часов.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0C4C40" w:rsidRDefault="000C4C40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  <w:r w:rsidRPr="005C23F2">
        <w:rPr>
          <w:b/>
          <w:sz w:val="26"/>
          <w:szCs w:val="26"/>
        </w:rPr>
        <w:t>2. СТРУКТУРА И СОДЕРЖАНИЕ УЧЕБНОЙ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 xml:space="preserve"> ДИСЦИПЛИНЫ</w:t>
      </w:r>
    </w:p>
    <w:p w:rsidR="00B83684" w:rsidRPr="005C23F2" w:rsidRDefault="00B83684" w:rsidP="005C23F2">
      <w:pPr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2.1. Объем учебной дисциплины и виды учебной дисциплины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54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36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5C23F2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12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18</w:t>
            </w:r>
          </w:p>
        </w:tc>
      </w:tr>
      <w:tr w:rsidR="00B83684" w:rsidRPr="005C23F2" w:rsidTr="00F029EA">
        <w:tc>
          <w:tcPr>
            <w:tcW w:w="9570" w:type="dxa"/>
            <w:gridSpan w:val="2"/>
          </w:tcPr>
          <w:p w:rsidR="00B83684" w:rsidRPr="005C23F2" w:rsidRDefault="006D4A11" w:rsidP="006D4A11">
            <w:pPr>
              <w:jc w:val="center"/>
              <w:rPr>
                <w:b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right"/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right"/>
        <w:rPr>
          <w:sz w:val="26"/>
          <w:szCs w:val="26"/>
        </w:rPr>
      </w:pPr>
    </w:p>
    <w:p w:rsidR="00B83684" w:rsidRPr="005C23F2" w:rsidRDefault="00B83684" w:rsidP="005C23F2">
      <w:pPr>
        <w:jc w:val="right"/>
        <w:rPr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rPr>
          <w:sz w:val="26"/>
          <w:szCs w:val="26"/>
        </w:rPr>
      </w:pPr>
      <w:r w:rsidRPr="005C23F2">
        <w:rPr>
          <w:sz w:val="26"/>
          <w:szCs w:val="26"/>
        </w:rPr>
        <w:tab/>
      </w:r>
    </w:p>
    <w:p w:rsidR="00B83684" w:rsidRPr="005C23F2" w:rsidRDefault="00B83684" w:rsidP="005C23F2">
      <w:pPr>
        <w:tabs>
          <w:tab w:val="left" w:pos="8660"/>
        </w:tabs>
        <w:rPr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  <w:sectPr w:rsidR="00B83684" w:rsidRPr="005C23F2" w:rsidSect="00A408F2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83684" w:rsidRPr="005C23F2" w:rsidRDefault="00B83684" w:rsidP="005C23F2">
      <w:pPr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307972" w:rsidRPr="005C23F2">
        <w:rPr>
          <w:b/>
          <w:sz w:val="26"/>
          <w:szCs w:val="26"/>
        </w:rPr>
        <w:t xml:space="preserve"> ОП.13 </w:t>
      </w:r>
      <w:r w:rsidRPr="005C23F2">
        <w:rPr>
          <w:b/>
          <w:sz w:val="26"/>
          <w:szCs w:val="26"/>
        </w:rPr>
        <w:t>Охрана труда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907"/>
        <w:gridCol w:w="7386"/>
        <w:gridCol w:w="1241"/>
        <w:gridCol w:w="1536"/>
      </w:tblGrid>
      <w:tr w:rsidR="00B83684" w:rsidRPr="005C23F2" w:rsidTr="00F029EA">
        <w:tc>
          <w:tcPr>
            <w:tcW w:w="387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Наименование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293" w:type="dxa"/>
            <w:gridSpan w:val="2"/>
          </w:tcPr>
          <w:p w:rsidR="00B83684" w:rsidRPr="005C23F2" w:rsidRDefault="00B83684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Объем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часов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Уровень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усвоения</w:t>
            </w:r>
          </w:p>
        </w:tc>
      </w:tr>
      <w:tr w:rsidR="00B83684" w:rsidRPr="005C23F2" w:rsidTr="00F029EA">
        <w:tc>
          <w:tcPr>
            <w:tcW w:w="387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293" w:type="dxa"/>
            <w:gridSpan w:val="2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4</w:t>
            </w:r>
          </w:p>
        </w:tc>
      </w:tr>
      <w:tr w:rsidR="00B83684" w:rsidRPr="005C23F2" w:rsidTr="00F029EA">
        <w:trPr>
          <w:trHeight w:val="349"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FFFFFF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</w:p>
        </w:tc>
      </w:tr>
      <w:tr w:rsidR="00B83684" w:rsidRPr="005C23F2" w:rsidTr="000C4C40">
        <w:trPr>
          <w:cantSplit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1.1. Введение. Термины и определения основных понятий безопасности труда.</w:t>
            </w:r>
          </w:p>
          <w:p w:rsidR="00B83684" w:rsidRPr="005C23F2" w:rsidRDefault="00B83684" w:rsidP="005C23F2">
            <w:pPr>
              <w:ind w:right="408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" w:type="dxa"/>
          </w:tcPr>
          <w:p w:rsidR="00B83684" w:rsidRPr="005C23F2" w:rsidRDefault="000C4C40" w:rsidP="005C23F2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  <w:r w:rsidR="00B83684" w:rsidRPr="005C23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86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 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B83684" w:rsidRPr="005C23F2" w:rsidTr="000C4C40">
        <w:trPr>
          <w:cantSplit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1.2. Организационные и правовые вопросы охраны труда и техники безопасности.</w:t>
            </w:r>
          </w:p>
        </w:tc>
        <w:tc>
          <w:tcPr>
            <w:tcW w:w="907" w:type="dxa"/>
          </w:tcPr>
          <w:p w:rsidR="00B83684" w:rsidRPr="005C23F2" w:rsidRDefault="000C4C40" w:rsidP="005C23F2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3-4</w:t>
            </w:r>
          </w:p>
        </w:tc>
        <w:tc>
          <w:tcPr>
            <w:tcW w:w="7386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Трудовой кодекс Российской Федерации. Правила приема на работу. Рабочее время. Режим рабочего времени. Время отдыха. Охрана труда несовершеннолетних рабочих и служащих. Охрана труда женщин. Правила внутреннего распорядка. Права и обязанности работников в области охраны труда.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B83684" w:rsidRPr="005C23F2" w:rsidTr="000C4C40">
        <w:trPr>
          <w:cantSplit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1.3. Ответственность за нарушение требований охраны труда. Знаки безопасности.</w:t>
            </w:r>
          </w:p>
        </w:tc>
        <w:tc>
          <w:tcPr>
            <w:tcW w:w="907" w:type="dxa"/>
          </w:tcPr>
          <w:p w:rsidR="00B83684" w:rsidRPr="005C23F2" w:rsidRDefault="000C4C40" w:rsidP="005C23F2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</w:t>
            </w:r>
          </w:p>
        </w:tc>
        <w:tc>
          <w:tcPr>
            <w:tcW w:w="7386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Трудовая дисциплина. Ответственность за нарушение требований охраны труда. Дисциплинарная и административная ответственность. Гражданская (материальная) ответственность. Уголовная ответственность. Меры ответственности за нарушение правил внутреннего распорядка. Знаки безопасности.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 xml:space="preserve">Практическое занятие № 1.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Трудовой договор. Трудовая книжка Оформление трудового договора, </w:t>
            </w:r>
            <w:r w:rsidRPr="005C23F2">
              <w:rPr>
                <w:b/>
                <w:sz w:val="26"/>
                <w:szCs w:val="26"/>
              </w:rPr>
              <w:t>трудовой книжки.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ind w:right="-284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Классификация опасных и вредных производственных факторов. Производственная травма. Производственный травматизм. Виды, </w:t>
            </w:r>
            <w:proofErr w:type="gramStart"/>
            <w:r w:rsidRPr="005C23F2">
              <w:rPr>
                <w:sz w:val="26"/>
                <w:szCs w:val="26"/>
              </w:rPr>
              <w:t>причины  травм</w:t>
            </w:r>
            <w:proofErr w:type="gramEnd"/>
            <w:r w:rsidRPr="005C23F2">
              <w:rPr>
                <w:sz w:val="26"/>
                <w:szCs w:val="26"/>
              </w:rPr>
              <w:t xml:space="preserve">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Профессиональные заболевания.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  <w:vMerge w:val="restart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1.5.</w:t>
            </w:r>
            <w:r w:rsidRPr="005C23F2">
              <w:rPr>
                <w:bCs/>
                <w:sz w:val="26"/>
                <w:szCs w:val="26"/>
              </w:rPr>
              <w:t xml:space="preserve"> Виды инструктажей по охране труда.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  <w:vMerge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 xml:space="preserve">Практическое занятие № 2.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cantSplit/>
          <w:trHeight w:val="550"/>
        </w:trPr>
        <w:tc>
          <w:tcPr>
            <w:tcW w:w="3879" w:type="dxa"/>
            <w:vMerge w:val="restart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1.6.</w:t>
            </w:r>
            <w:r w:rsidRPr="005C23F2">
              <w:rPr>
                <w:bCs/>
                <w:sz w:val="26"/>
                <w:szCs w:val="26"/>
              </w:rPr>
              <w:t xml:space="preserve"> Расследование и учет несчастных случаев на производстве, анализ травматизма. </w:t>
            </w:r>
          </w:p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15-16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Классификация несчастных случаев, причины несчастных случаев по различным факторам. Порядок расследования несчастных случаев.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550"/>
        </w:trPr>
        <w:tc>
          <w:tcPr>
            <w:tcW w:w="3879" w:type="dxa"/>
            <w:vMerge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17-18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 xml:space="preserve">Практическое занятие № 3.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Расследование, оформление и учет несчастных случаев на производстве. Составление акта по форме Н-1 по результатам расследования несчастного </w:t>
            </w:r>
            <w:proofErr w:type="gramStart"/>
            <w:r w:rsidRPr="005C23F2">
              <w:rPr>
                <w:sz w:val="26"/>
                <w:szCs w:val="26"/>
              </w:rPr>
              <w:t>случая..</w:t>
            </w:r>
            <w:proofErr w:type="gramEnd"/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1121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Тема 1.7. </w:t>
            </w:r>
            <w:r w:rsidRPr="005C23F2">
              <w:rPr>
                <w:bCs/>
                <w:sz w:val="26"/>
                <w:szCs w:val="26"/>
              </w:rPr>
              <w:t>Инструкции по охране труда.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19-20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</w:t>
            </w:r>
            <w:r w:rsidRPr="005C23F2">
              <w:rPr>
                <w:sz w:val="26"/>
                <w:szCs w:val="26"/>
              </w:rPr>
              <w:t>Должностные инструкции.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1121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21-22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 xml:space="preserve">Практическое занятие № 4.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 xml:space="preserve">Изучение инструкции по охране труда </w:t>
            </w:r>
            <w:proofErr w:type="spellStart"/>
            <w:r w:rsidRPr="005C23F2">
              <w:rPr>
                <w:bCs/>
                <w:sz w:val="26"/>
                <w:szCs w:val="26"/>
              </w:rPr>
              <w:t>для</w:t>
            </w:r>
            <w:r w:rsidRPr="005C23F2">
              <w:rPr>
                <w:sz w:val="26"/>
                <w:szCs w:val="26"/>
              </w:rPr>
              <w:t>электромонтера</w:t>
            </w:r>
            <w:proofErr w:type="spellEnd"/>
            <w:r w:rsidRPr="005C23F2">
              <w:rPr>
                <w:sz w:val="26"/>
                <w:szCs w:val="26"/>
              </w:rPr>
              <w:t xml:space="preserve"> по ремонту и обслуживанию электрооборудования: </w:t>
            </w:r>
            <w:r w:rsidRPr="005C23F2">
              <w:rPr>
                <w:bCs/>
                <w:sz w:val="26"/>
                <w:szCs w:val="26"/>
              </w:rPr>
              <w:t>общие требования,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1121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1.8. Правила приема и сдачи смены.</w:t>
            </w:r>
            <w:r w:rsidRPr="005C23F2">
              <w:rPr>
                <w:bCs/>
                <w:sz w:val="26"/>
                <w:szCs w:val="26"/>
              </w:rPr>
              <w:t xml:space="preserve"> Правила техники безопасности при проведении ремонта электрооборудования. 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23-24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 xml:space="preserve">Требования </w:t>
            </w:r>
            <w:proofErr w:type="gramStart"/>
            <w:r w:rsidRPr="005C23F2">
              <w:rPr>
                <w:bCs/>
                <w:sz w:val="26"/>
                <w:szCs w:val="26"/>
              </w:rPr>
              <w:t xml:space="preserve">при  </w:t>
            </w:r>
            <w:r w:rsidRPr="005C23F2">
              <w:rPr>
                <w:sz w:val="26"/>
                <w:szCs w:val="26"/>
              </w:rPr>
              <w:t>приема</w:t>
            </w:r>
            <w:proofErr w:type="gramEnd"/>
            <w:r w:rsidRPr="005C23F2">
              <w:rPr>
                <w:sz w:val="26"/>
                <w:szCs w:val="26"/>
              </w:rPr>
              <w:t xml:space="preserve"> и сдачи смены на рабочем месте электромонтера. </w:t>
            </w:r>
            <w:r w:rsidRPr="005C23F2">
              <w:rPr>
                <w:bCs/>
                <w:sz w:val="26"/>
                <w:szCs w:val="26"/>
              </w:rPr>
              <w:t xml:space="preserve">Организация рабочего места. Расположение необходимых для работы инструментов и приспособлений, а также </w:t>
            </w:r>
            <w:proofErr w:type="gramStart"/>
            <w:r w:rsidRPr="005C23F2">
              <w:rPr>
                <w:bCs/>
                <w:sz w:val="26"/>
                <w:szCs w:val="26"/>
              </w:rPr>
              <w:t>материалов  в</w:t>
            </w:r>
            <w:proofErr w:type="gramEnd"/>
            <w:r w:rsidRPr="005C23F2">
              <w:rPr>
                <w:bCs/>
                <w:sz w:val="26"/>
                <w:szCs w:val="26"/>
              </w:rPr>
              <w:t xml:space="preserve">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</w:t>
            </w:r>
            <w:r w:rsidRPr="005C23F2">
              <w:rPr>
                <w:sz w:val="26"/>
                <w:szCs w:val="26"/>
              </w:rPr>
              <w:t>Правила безопасной эксплуатации установок и аппаратов.</w:t>
            </w:r>
            <w:r w:rsidRPr="005C23F2">
              <w:rPr>
                <w:bCs/>
                <w:sz w:val="26"/>
                <w:szCs w:val="26"/>
              </w:rPr>
              <w:t xml:space="preserve"> Правила техники безопасности при проведении ремонта электрооборудования.</w:t>
            </w:r>
            <w:r w:rsidRPr="005C23F2">
              <w:rPr>
                <w:sz w:val="26"/>
                <w:szCs w:val="26"/>
              </w:rPr>
              <w:t xml:space="preserve"> Средства и методы повышения безопасности технических средств и технологических процессов.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1.Правила предоставления работникам ежегодного отпуска. </w:t>
            </w:r>
          </w:p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2.Средства индивидуальной защиты от вредных производственных факторов. 3.Сигнальные цвета и знаки безопасности в промышленности.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5C23F2">
              <w:rPr>
                <w:sz w:val="26"/>
                <w:szCs w:val="26"/>
              </w:rPr>
              <w:t>4..</w:t>
            </w:r>
            <w:proofErr w:type="gramEnd"/>
            <w:r w:rsidRPr="005C23F2">
              <w:rPr>
                <w:sz w:val="26"/>
                <w:szCs w:val="26"/>
              </w:rPr>
              <w:t xml:space="preserve">Методы борьбы с шумом.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5.Требования безопасности при выполнении ремонтных работ.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10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 xml:space="preserve">Тема 2.1. Основы электробезопасности и меры защиты от поражения электрическим током </w:t>
            </w:r>
          </w:p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25-26</w:t>
            </w:r>
            <w:r w:rsidRPr="005C23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Вредное и опасное действие электрического тока на организм человека. Причины поражения электрическим током. Напряжение. Виды электрических травм. Классификация помещений по степени опасности поражения электрическим током. Организационные и технические мероприятия, обеспечивающие защиту от электрического тока. Средства коллективной (групповой) защиты. Защитное заземление, </w:t>
            </w:r>
            <w:proofErr w:type="spellStart"/>
            <w:r w:rsidRPr="005C23F2">
              <w:rPr>
                <w:sz w:val="26"/>
                <w:szCs w:val="26"/>
              </w:rPr>
              <w:t>зануление</w:t>
            </w:r>
            <w:proofErr w:type="spellEnd"/>
            <w:r w:rsidRPr="005C23F2">
              <w:rPr>
                <w:sz w:val="26"/>
                <w:szCs w:val="26"/>
              </w:rPr>
              <w:t>, отключение, изоляция, малые напряжения, блокировка, ограждение, плакаты и знаки безопасности. Средства индивидуальной защиты.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2.3. Основы производственной санитарии и меры защиты от вредных негативных факторов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27-28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Освещение производственных помещений. Виды освещения. Искусственные источники освещения. Защита от производственных вибраций и шума Звуковая и световая сигнализация. Предельно допустимые концентрации (ПДК) и индивидуальные средства защиты. Прогнозирование развитие событий и оценка последствий техногенных чрезвычайных ситуаций и стихийных явлений. </w:t>
            </w:r>
            <w:r w:rsidRPr="005C23F2">
              <w:rPr>
                <w:bCs/>
                <w:sz w:val="26"/>
                <w:szCs w:val="26"/>
              </w:rPr>
              <w:t xml:space="preserve">Обеспечение выполнения санитарно-гигиенических </w:t>
            </w:r>
            <w:proofErr w:type="gramStart"/>
            <w:r w:rsidRPr="005C23F2">
              <w:rPr>
                <w:bCs/>
                <w:sz w:val="26"/>
                <w:szCs w:val="26"/>
              </w:rPr>
              <w:t>требований  норм</w:t>
            </w:r>
            <w:proofErr w:type="gramEnd"/>
            <w:r w:rsidRPr="005C23F2">
              <w:rPr>
                <w:bCs/>
                <w:sz w:val="26"/>
                <w:szCs w:val="26"/>
              </w:rPr>
              <w:t xml:space="preserve"> и правил по охране труда.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6.Основные меры защиты от поражения электрическим током.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7.Микроклимат в производственных помещениях. Система приточно-вытяжной вентиляции.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F029EA">
        <w:trPr>
          <w:cantSplit/>
          <w:trHeight w:val="9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29-30</w:t>
            </w:r>
            <w:r w:rsidRPr="005C23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Основные законодательные акты и документы по организации пожарной охраны. Причины возникновения пожаров и их устранение. Основные понятия (пожар, горение, воспламенение, взрыв). Классификация горючих веществ. ЛВЖ и ГЖ, правила работы с ними. Пожарная безопасность объекта. Предотвращение пожаров на предприятиях. Организационно-технические мероприятия по обеспечению пожарной безопасности. Использовать </w:t>
            </w:r>
            <w:proofErr w:type="spellStart"/>
            <w:r w:rsidRPr="005C23F2">
              <w:rPr>
                <w:sz w:val="26"/>
                <w:szCs w:val="26"/>
              </w:rPr>
              <w:t>экозащитную</w:t>
            </w:r>
            <w:proofErr w:type="spellEnd"/>
            <w:r w:rsidRPr="005C23F2">
              <w:rPr>
                <w:sz w:val="26"/>
                <w:szCs w:val="26"/>
              </w:rPr>
              <w:t xml:space="preserve"> и противопожарную </w:t>
            </w:r>
            <w:proofErr w:type="gramStart"/>
            <w:r w:rsidRPr="005C23F2">
              <w:rPr>
                <w:sz w:val="26"/>
                <w:szCs w:val="26"/>
              </w:rPr>
              <w:t>технику..</w:t>
            </w:r>
            <w:proofErr w:type="gramEnd"/>
            <w:r w:rsidRPr="005C23F2">
              <w:rPr>
                <w:sz w:val="26"/>
                <w:szCs w:val="26"/>
              </w:rPr>
              <w:t xml:space="preserve"> Способы и средства тушения пожаров. Противопожарная сигнализация. Пожарная техника (огнетушители, стационарные, передвижные средства пожаротушения).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Практическое занятии № 5.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5C23F2">
              <w:rPr>
                <w:sz w:val="26"/>
                <w:szCs w:val="26"/>
              </w:rPr>
              <w:t>Изучение  требований</w:t>
            </w:r>
            <w:proofErr w:type="gramEnd"/>
            <w:r w:rsidRPr="005C23F2">
              <w:rPr>
                <w:sz w:val="26"/>
                <w:szCs w:val="26"/>
              </w:rPr>
              <w:t xml:space="preserve">  пожарной безопасности: до начала работы, во время работы, по окончании работы.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8.Источники пожаров. Предотвращение пожаров на предприятиях.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4.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trHeight w:val="1742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4.1. Оказание первой доврачебной медицинской помощи пострадавшим на производстве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Изучение способов </w:t>
            </w:r>
            <w:proofErr w:type="gramStart"/>
            <w:r w:rsidRPr="005C23F2">
              <w:rPr>
                <w:sz w:val="26"/>
                <w:szCs w:val="26"/>
              </w:rPr>
              <w:t>оказания  первой</w:t>
            </w:r>
            <w:proofErr w:type="gramEnd"/>
            <w:r w:rsidRPr="005C23F2">
              <w:rPr>
                <w:sz w:val="26"/>
                <w:szCs w:val="26"/>
              </w:rPr>
              <w:t xml:space="preserve"> помощи пострадавшему при несчастных случаях.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Удаление инородных тел. Транспортировка пострадавшего. Оказание первой помощи пострадавшим при пожарах.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11079A">
        <w:trPr>
          <w:trHeight w:val="7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ind w:firstLine="20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ind w:firstLine="20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9.Первая помощь при переломах ног, рук, </w:t>
            </w:r>
            <w:proofErr w:type="gramStart"/>
            <w:r w:rsidRPr="005C23F2">
              <w:rPr>
                <w:sz w:val="26"/>
                <w:szCs w:val="26"/>
              </w:rPr>
              <w:t xml:space="preserve">ребер.   </w:t>
            </w:r>
            <w:proofErr w:type="gramEnd"/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0C4C40">
        <w:trPr>
          <w:trHeight w:val="7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Практическое занятии № 6.</w:t>
            </w:r>
          </w:p>
          <w:p w:rsidR="000C4C40" w:rsidRPr="005C23F2" w:rsidRDefault="000C4C40" w:rsidP="000C4C40">
            <w:pPr>
              <w:pStyle w:val="Default"/>
              <w:ind w:firstLine="20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  <w:trHeight w:val="281"/>
        </w:trPr>
        <w:tc>
          <w:tcPr>
            <w:tcW w:w="3879" w:type="dxa"/>
          </w:tcPr>
          <w:p w:rsidR="000C4C40" w:rsidRPr="005C23F2" w:rsidRDefault="000C4C40" w:rsidP="000C4C40">
            <w:pPr>
              <w:rPr>
                <w:b/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Итого:</w:t>
            </w:r>
          </w:p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мак.</w:t>
            </w:r>
          </w:p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сам.</w:t>
            </w:r>
          </w:p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Всего (в т.ч. ПЗ)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</w:p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54</w:t>
            </w:r>
          </w:p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18</w:t>
            </w:r>
          </w:p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36 (12)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</w:tbl>
    <w:p w:rsidR="00B83684" w:rsidRDefault="00B83684" w:rsidP="005C23F2">
      <w:pPr>
        <w:rPr>
          <w:sz w:val="26"/>
          <w:szCs w:val="26"/>
        </w:rPr>
      </w:pPr>
    </w:p>
    <w:p w:rsidR="000C4C40" w:rsidRPr="003C42FE" w:rsidRDefault="000C4C40" w:rsidP="000C4C4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C42F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bCs/>
          <w:sz w:val="26"/>
          <w:szCs w:val="26"/>
        </w:rPr>
        <w:t>:</w:t>
      </w:r>
    </w:p>
    <w:p w:rsidR="000C4C40" w:rsidRPr="003C42FE" w:rsidRDefault="000C4C40" w:rsidP="000C4C40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0C4C40" w:rsidRPr="003C42FE" w:rsidRDefault="000C4C40" w:rsidP="000C4C40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C4C40" w:rsidRPr="003C42FE" w:rsidRDefault="000C4C40" w:rsidP="000C4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3C42F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0C4C40" w:rsidRPr="005C23F2" w:rsidRDefault="000C4C40" w:rsidP="005C23F2">
      <w:pPr>
        <w:rPr>
          <w:sz w:val="26"/>
          <w:szCs w:val="26"/>
        </w:rPr>
        <w:sectPr w:rsidR="000C4C40" w:rsidRPr="005C23F2" w:rsidSect="00A408F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 xml:space="preserve">3. УСЛОВИЯ РЕАЛИЗАЦИИ УЧЕБНОЙ ДИСЦИПЛИНЫ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обеспечению </w:t>
      </w:r>
    </w:p>
    <w:p w:rsidR="004B7C3C" w:rsidRPr="000D50B8" w:rsidRDefault="004B7C3C" w:rsidP="004B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0D50B8">
        <w:rPr>
          <w:sz w:val="26"/>
          <w:szCs w:val="26"/>
        </w:rPr>
        <w:t xml:space="preserve"> учебного кабинета «</w:t>
      </w:r>
      <w:r>
        <w:rPr>
          <w:sz w:val="26"/>
          <w:szCs w:val="26"/>
        </w:rPr>
        <w:t>Б</w:t>
      </w:r>
      <w:r w:rsidRPr="000D50B8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Pr="000D50B8">
        <w:rPr>
          <w:sz w:val="26"/>
          <w:szCs w:val="26"/>
        </w:rPr>
        <w:t>».</w:t>
      </w:r>
    </w:p>
    <w:p w:rsidR="004B7C3C" w:rsidRPr="000D50B8" w:rsidRDefault="004B7C3C" w:rsidP="004B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4B7C3C" w:rsidRPr="000D50B8" w:rsidRDefault="004B7C3C" w:rsidP="004B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4B7C3C" w:rsidRPr="000D50B8" w:rsidRDefault="004B7C3C" w:rsidP="004B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4B7C3C" w:rsidRPr="000D50B8" w:rsidRDefault="004B7C3C" w:rsidP="004B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4B7C3C" w:rsidRPr="000D50B8" w:rsidRDefault="004B7C3C" w:rsidP="004B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4B7C3C" w:rsidRDefault="004B7C3C" w:rsidP="005C23F2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:rsidR="00B83684" w:rsidRPr="005C23F2" w:rsidRDefault="00E33778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Перечень</w:t>
      </w:r>
      <w:r w:rsidR="00B83684" w:rsidRPr="005C23F2">
        <w:rPr>
          <w:sz w:val="26"/>
          <w:szCs w:val="26"/>
        </w:rPr>
        <w:t xml:space="preserve"> учебных изданий, Интернет-ресурсов, дополнительной литературы </w:t>
      </w:r>
    </w:p>
    <w:p w:rsidR="00B83684" w:rsidRPr="005C23F2" w:rsidRDefault="00B83684" w:rsidP="005C23F2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sz w:val="26"/>
          <w:szCs w:val="26"/>
        </w:rPr>
        <w:t xml:space="preserve">  </w:t>
      </w:r>
      <w:r w:rsidRPr="005C23F2">
        <w:rPr>
          <w:b/>
          <w:sz w:val="26"/>
          <w:szCs w:val="26"/>
        </w:rPr>
        <w:t>Основные источники:</w:t>
      </w:r>
    </w:p>
    <w:p w:rsidR="008F28F6" w:rsidRPr="008F28F6" w:rsidRDefault="008F28F6" w:rsidP="008F28F6">
      <w:pPr>
        <w:ind w:firstLine="567"/>
        <w:rPr>
          <w:sz w:val="26"/>
          <w:szCs w:val="26"/>
        </w:rPr>
      </w:pPr>
      <w:r w:rsidRPr="008F28F6">
        <w:rPr>
          <w:sz w:val="26"/>
          <w:szCs w:val="26"/>
        </w:rPr>
        <w:t xml:space="preserve">1.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, М. В. Охрана </w:t>
      </w:r>
      <w:proofErr w:type="gramStart"/>
      <w:r w:rsidRPr="008F28F6">
        <w:rPr>
          <w:sz w:val="26"/>
          <w:szCs w:val="26"/>
        </w:rPr>
        <w:t>труда :</w:t>
      </w:r>
      <w:proofErr w:type="gramEnd"/>
      <w:r w:rsidRPr="008F28F6">
        <w:rPr>
          <w:sz w:val="26"/>
          <w:szCs w:val="26"/>
        </w:rPr>
        <w:t xml:space="preserve"> учебник / М. В.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. — 3-е изд., </w:t>
      </w:r>
      <w:proofErr w:type="spellStart"/>
      <w:r w:rsidRPr="008F28F6">
        <w:rPr>
          <w:sz w:val="26"/>
          <w:szCs w:val="26"/>
        </w:rPr>
        <w:t>перераб</w:t>
      </w:r>
      <w:proofErr w:type="spellEnd"/>
      <w:r w:rsidRPr="008F28F6">
        <w:rPr>
          <w:sz w:val="26"/>
          <w:szCs w:val="26"/>
        </w:rPr>
        <w:t xml:space="preserve">. и доп.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212 с. — (Среднее профессиональное образование). - ISBN 978-5-16-016522-6.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https://znanium.com/catalog/document?id=304017</w:t>
      </w:r>
      <w:r w:rsidRPr="008F28F6">
        <w:rPr>
          <w:sz w:val="26"/>
          <w:szCs w:val="26"/>
        </w:rPr>
        <w:t xml:space="preserve">  </w:t>
      </w:r>
    </w:p>
    <w:p w:rsidR="008F28F6" w:rsidRPr="008F28F6" w:rsidRDefault="008F28F6" w:rsidP="008F28F6">
      <w:pPr>
        <w:ind w:firstLine="567"/>
        <w:rPr>
          <w:sz w:val="26"/>
          <w:szCs w:val="26"/>
        </w:rPr>
      </w:pPr>
      <w:r w:rsidRPr="008F28F6">
        <w:rPr>
          <w:sz w:val="26"/>
          <w:szCs w:val="26"/>
        </w:rPr>
        <w:t xml:space="preserve">2. 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Pr="008F28F6">
        <w:rPr>
          <w:sz w:val="26"/>
          <w:szCs w:val="26"/>
        </w:rPr>
        <w:t>производстве :</w:t>
      </w:r>
      <w:proofErr w:type="gramEnd"/>
      <w:r w:rsidRPr="008F28F6">
        <w:rPr>
          <w:sz w:val="26"/>
          <w:szCs w:val="26"/>
        </w:rPr>
        <w:t xml:space="preserve"> учеб. пособие / Г.В. 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>, Н.И. </w:t>
      </w:r>
      <w:proofErr w:type="spellStart"/>
      <w:r w:rsidRPr="008F28F6">
        <w:rPr>
          <w:sz w:val="26"/>
          <w:szCs w:val="26"/>
        </w:rPr>
        <w:t>Щенников</w:t>
      </w:r>
      <w:proofErr w:type="spellEnd"/>
      <w:r w:rsidRPr="008F28F6">
        <w:rPr>
          <w:sz w:val="26"/>
          <w:szCs w:val="26"/>
        </w:rPr>
        <w:t xml:space="preserve">, Т.И. Курагина ; под общ. ред. Г.В. </w:t>
      </w:r>
      <w:proofErr w:type="spellStart"/>
      <w:r w:rsidRPr="008F28F6">
        <w:rPr>
          <w:sz w:val="26"/>
          <w:szCs w:val="26"/>
        </w:rPr>
        <w:t>Пачурина</w:t>
      </w:r>
      <w:proofErr w:type="spellEnd"/>
      <w:r w:rsidRPr="008F28F6">
        <w:rPr>
          <w:sz w:val="26"/>
          <w:szCs w:val="26"/>
        </w:rPr>
        <w:t xml:space="preserve">. — 2-е изд., доп. 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 : ИНФРА-М, 201</w:t>
      </w:r>
      <w:r w:rsidR="004B7C3C">
        <w:rPr>
          <w:sz w:val="26"/>
          <w:szCs w:val="26"/>
        </w:rPr>
        <w:t>8</w:t>
      </w:r>
      <w:r w:rsidRPr="008F28F6">
        <w:rPr>
          <w:sz w:val="26"/>
          <w:szCs w:val="26"/>
        </w:rPr>
        <w:t xml:space="preserve">. — 143 с. — (Высшее образование). - ISBN 978-5-00091-671-1.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https://znanium.com/catalog/document?id=51580</w:t>
      </w:r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8F28F6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Дополнительные источники:</w:t>
      </w:r>
    </w:p>
    <w:p w:rsidR="00307972" w:rsidRPr="005C23F2" w:rsidRDefault="00307972" w:rsidP="005C23F2">
      <w:pPr>
        <w:pStyle w:val="Default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 Правила противопожарного режима в Российской Федерации, 2012.</w:t>
      </w:r>
    </w:p>
    <w:p w:rsidR="00307972" w:rsidRPr="005C23F2" w:rsidRDefault="00307972" w:rsidP="005C23F2">
      <w:pPr>
        <w:pStyle w:val="Default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Трудовой кодекс Российской Федерации       </w:t>
      </w:r>
    </w:p>
    <w:p w:rsidR="008F28F6" w:rsidRDefault="008F28F6" w:rsidP="008F28F6">
      <w:pPr>
        <w:tabs>
          <w:tab w:val="left" w:pos="360"/>
        </w:tabs>
        <w:ind w:firstLine="567"/>
        <w:rPr>
          <w:sz w:val="26"/>
          <w:szCs w:val="26"/>
        </w:rPr>
      </w:pPr>
      <w:r w:rsidRPr="008F28F6">
        <w:rPr>
          <w:sz w:val="26"/>
          <w:szCs w:val="26"/>
        </w:rPr>
        <w:t xml:space="preserve">3. Халилов, Ш. А. Безопасность </w:t>
      </w:r>
      <w:proofErr w:type="gramStart"/>
      <w:r w:rsidRPr="008F28F6">
        <w:rPr>
          <w:sz w:val="26"/>
          <w:szCs w:val="26"/>
        </w:rPr>
        <w:t>жизнедеятельности :</w:t>
      </w:r>
      <w:proofErr w:type="gramEnd"/>
      <w:r w:rsidRPr="008F28F6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8F28F6">
        <w:rPr>
          <w:sz w:val="26"/>
          <w:szCs w:val="26"/>
        </w:rPr>
        <w:t>Гневанов</w:t>
      </w:r>
      <w:proofErr w:type="spellEnd"/>
      <w:r w:rsidRPr="008F28F6">
        <w:rPr>
          <w:sz w:val="26"/>
          <w:szCs w:val="26"/>
        </w:rPr>
        <w:t xml:space="preserve"> ; под ред. Ш.А. Халилова.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hyperlink r:id="rId10" w:history="1">
        <w:r w:rsidRPr="008F28F6">
          <w:rPr>
            <w:rStyle w:val="a6"/>
            <w:sz w:val="26"/>
            <w:szCs w:val="26"/>
          </w:rPr>
          <w:t>https://znanium.com/catalog/product/1815484</w:t>
        </w:r>
      </w:hyperlink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5C23F2">
      <w:pPr>
        <w:pStyle w:val="Default"/>
        <w:ind w:firstLine="567"/>
        <w:rPr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567"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 xml:space="preserve">Интернет- ресурсы: </w:t>
      </w:r>
    </w:p>
    <w:p w:rsidR="00B83684" w:rsidRPr="005C23F2" w:rsidRDefault="000F7023" w:rsidP="005C23F2">
      <w:pPr>
        <w:ind w:firstLine="567"/>
        <w:jc w:val="both"/>
        <w:rPr>
          <w:sz w:val="26"/>
          <w:szCs w:val="26"/>
        </w:rPr>
      </w:pPr>
      <w:r w:rsidRPr="005C23F2">
        <w:rPr>
          <w:rFonts w:eastAsia="PMingLiU"/>
          <w:sz w:val="26"/>
          <w:szCs w:val="26"/>
          <w:lang w:eastAsia="zh-TW"/>
        </w:rPr>
        <w:t>электронная библиотека</w:t>
      </w:r>
      <w:r w:rsidR="00307972" w:rsidRPr="005C23F2">
        <w:rPr>
          <w:rFonts w:eastAsia="PMingLiU"/>
          <w:sz w:val="26"/>
          <w:szCs w:val="26"/>
          <w:lang w:eastAsia="zh-TW"/>
        </w:rPr>
        <w:t xml:space="preserve"> </w:t>
      </w:r>
      <w:proofErr w:type="spellStart"/>
      <w:r w:rsidRPr="005C23F2">
        <w:rPr>
          <w:rFonts w:eastAsia="Calibri"/>
          <w:sz w:val="26"/>
          <w:szCs w:val="26"/>
          <w:lang w:val="en-US" w:eastAsia="en-US"/>
        </w:rPr>
        <w:t>Znanium</w:t>
      </w:r>
      <w:proofErr w:type="spellEnd"/>
      <w:r w:rsidRPr="005C23F2">
        <w:rPr>
          <w:rFonts w:eastAsia="Calibri"/>
          <w:sz w:val="26"/>
          <w:szCs w:val="26"/>
          <w:lang w:eastAsia="en-US"/>
        </w:rPr>
        <w:t xml:space="preserve">. </w:t>
      </w:r>
      <w:r w:rsidRPr="005C23F2">
        <w:rPr>
          <w:rFonts w:eastAsia="Calibri"/>
          <w:sz w:val="26"/>
          <w:szCs w:val="26"/>
          <w:lang w:val="en-US" w:eastAsia="en-US"/>
        </w:rPr>
        <w:t>com</w:t>
      </w:r>
      <w:r w:rsidRPr="005C23F2">
        <w:rPr>
          <w:rFonts w:eastAsia="Calibri"/>
          <w:sz w:val="26"/>
          <w:szCs w:val="26"/>
          <w:lang w:eastAsia="en-US"/>
        </w:rPr>
        <w:t>.</w:t>
      </w:r>
    </w:p>
    <w:p w:rsidR="00B83684" w:rsidRPr="005C23F2" w:rsidRDefault="004B7C3C" w:rsidP="005C23F2">
      <w:pPr>
        <w:ind w:firstLine="567"/>
        <w:rPr>
          <w:sz w:val="26"/>
          <w:szCs w:val="26"/>
        </w:rPr>
      </w:pPr>
      <w:hyperlink r:id="rId11" w:history="1">
        <w:r w:rsidR="00B83684" w:rsidRPr="005C23F2">
          <w:rPr>
            <w:rStyle w:val="a6"/>
            <w:sz w:val="26"/>
            <w:szCs w:val="26"/>
          </w:rPr>
          <w:t>http://ohranatruda.ru/</w:t>
        </w:r>
      </w:hyperlink>
    </w:p>
    <w:p w:rsidR="00B83684" w:rsidRPr="005C23F2" w:rsidRDefault="004B7C3C" w:rsidP="005C23F2">
      <w:pPr>
        <w:ind w:firstLine="567"/>
        <w:rPr>
          <w:sz w:val="26"/>
          <w:szCs w:val="26"/>
        </w:rPr>
      </w:pPr>
      <w:hyperlink r:id="rId12" w:history="1">
        <w:r w:rsidR="00B83684" w:rsidRPr="005C23F2">
          <w:rPr>
            <w:rStyle w:val="a6"/>
            <w:sz w:val="26"/>
            <w:szCs w:val="26"/>
          </w:rPr>
          <w:t>http://ohrana-truda11.ru/</w:t>
        </w:r>
      </w:hyperlink>
    </w:p>
    <w:p w:rsidR="00B83684" w:rsidRPr="005C23F2" w:rsidRDefault="004B7C3C" w:rsidP="005C23F2">
      <w:pPr>
        <w:ind w:firstLine="567"/>
        <w:rPr>
          <w:sz w:val="26"/>
          <w:szCs w:val="26"/>
        </w:rPr>
      </w:pPr>
      <w:hyperlink r:id="rId13" w:history="1">
        <w:r w:rsidR="00B83684" w:rsidRPr="005C23F2">
          <w:rPr>
            <w:rStyle w:val="a6"/>
            <w:sz w:val="26"/>
            <w:szCs w:val="26"/>
          </w:rPr>
          <w:t>http://www.trudohrana.ru/</w:t>
        </w:r>
      </w:hyperlink>
    </w:p>
    <w:p w:rsidR="00B83684" w:rsidRPr="005C23F2" w:rsidRDefault="004B7C3C" w:rsidP="005C23F2">
      <w:pPr>
        <w:ind w:firstLine="567"/>
        <w:rPr>
          <w:sz w:val="26"/>
          <w:szCs w:val="26"/>
        </w:rPr>
      </w:pPr>
      <w:hyperlink r:id="rId14" w:history="1">
        <w:r w:rsidR="00B83684" w:rsidRPr="005C23F2">
          <w:rPr>
            <w:rStyle w:val="a6"/>
            <w:sz w:val="26"/>
            <w:szCs w:val="26"/>
          </w:rPr>
          <w:t>http://ohrana-bgd.narod.ru/</w:t>
        </w:r>
      </w:hyperlink>
    </w:p>
    <w:p w:rsidR="00B83684" w:rsidRPr="005C23F2" w:rsidRDefault="00B83684" w:rsidP="005C23F2">
      <w:pPr>
        <w:pStyle w:val="Default"/>
        <w:ind w:firstLine="567"/>
        <w:jc w:val="righ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8F28F6" w:rsidRDefault="008F28F6">
      <w:pPr>
        <w:spacing w:after="200"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B83684" w:rsidRPr="005C23F2" w:rsidRDefault="00B83684" w:rsidP="005C23F2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>4. КОНТРОЛЬ И ОЦЕНКА РЕЗУЛЬТАТОВ ОСВОЕНИЯ УЧЕБНОЙ    ДИСЦИПЛИНЫ</w:t>
      </w: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Контроль и оценка результатов освоения дисциплины </w:t>
      </w:r>
      <w:bookmarkStart w:id="1" w:name="_GoBack"/>
      <w:bookmarkEnd w:id="1"/>
      <w:r w:rsidR="004B7C3C" w:rsidRPr="005C23F2">
        <w:rPr>
          <w:sz w:val="26"/>
          <w:szCs w:val="26"/>
        </w:rPr>
        <w:t>осуществляются</w:t>
      </w:r>
      <w:r w:rsidRPr="005C23F2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</w:t>
      </w:r>
      <w:r w:rsidR="00C77C28" w:rsidRPr="005C23F2">
        <w:rPr>
          <w:sz w:val="26"/>
          <w:szCs w:val="26"/>
        </w:rPr>
        <w:t>олнения обучающимися индивидуал</w:t>
      </w:r>
      <w:r w:rsidRPr="005C23F2">
        <w:rPr>
          <w:sz w:val="26"/>
          <w:szCs w:val="26"/>
        </w:rPr>
        <w:t>ьных заданий.</w:t>
      </w:r>
    </w:p>
    <w:p w:rsidR="00B83684" w:rsidRPr="005C23F2" w:rsidRDefault="00B83684" w:rsidP="005C23F2">
      <w:pPr>
        <w:ind w:firstLine="708"/>
        <w:jc w:val="both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rPr>
          <w:trHeight w:val="2178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применять средства индивидуальной и коллективной защиты;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использовать </w:t>
            </w:r>
            <w:proofErr w:type="spellStart"/>
            <w:r w:rsidRPr="005C23F2">
              <w:rPr>
                <w:sz w:val="26"/>
                <w:szCs w:val="26"/>
              </w:rPr>
              <w:t>экобиозащитную</w:t>
            </w:r>
            <w:proofErr w:type="spellEnd"/>
            <w:r w:rsidRPr="005C23F2">
              <w:rPr>
                <w:sz w:val="26"/>
                <w:szCs w:val="26"/>
              </w:rPr>
              <w:t xml:space="preserve"> и </w:t>
            </w:r>
            <w:proofErr w:type="spellStart"/>
            <w:r w:rsidRPr="005C23F2">
              <w:rPr>
                <w:sz w:val="26"/>
                <w:szCs w:val="26"/>
              </w:rPr>
              <w:t>противопожарнуютехнику</w:t>
            </w:r>
            <w:proofErr w:type="spellEnd"/>
            <w:r w:rsidRPr="005C23F2">
              <w:rPr>
                <w:sz w:val="26"/>
                <w:szCs w:val="26"/>
              </w:rPr>
              <w:t xml:space="preserve">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анализ опасных и вредных факторов в сфере профессиональной деятельности;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соблюдать требования по безопасному ведению технологического процесса;</w:t>
            </w:r>
          </w:p>
          <w:p w:rsidR="00B83684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экологический мониторинг объектов производства и окружающей среды.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83684" w:rsidRPr="005C23F2" w:rsidTr="008F28F6">
        <w:trPr>
          <w:trHeight w:val="2967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действие токсичных веществ на организм человека;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меры предупреждения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категорирование производств по </w:t>
            </w:r>
            <w:proofErr w:type="spellStart"/>
            <w:r w:rsidRPr="005C23F2">
              <w:rPr>
                <w:sz w:val="26"/>
                <w:szCs w:val="26"/>
              </w:rPr>
              <w:t>взрыво</w:t>
            </w:r>
            <w:proofErr w:type="spellEnd"/>
            <w:r w:rsidRPr="005C23F2">
              <w:rPr>
                <w:sz w:val="26"/>
                <w:szCs w:val="26"/>
              </w:rPr>
              <w:t xml:space="preserve">- и </w:t>
            </w:r>
            <w:proofErr w:type="spellStart"/>
            <w:r w:rsidRPr="005C23F2">
              <w:rPr>
                <w:sz w:val="26"/>
                <w:szCs w:val="26"/>
              </w:rPr>
              <w:t>пожароопасности</w:t>
            </w:r>
            <w:proofErr w:type="spellEnd"/>
            <w:r w:rsidRPr="005C23F2">
              <w:rPr>
                <w:sz w:val="26"/>
                <w:szCs w:val="26"/>
              </w:rPr>
              <w:t>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основные причины возникновения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и нормы по охране труда, личной и производственной санитарии и пожарной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предельно допустимые вредных </w:t>
            </w:r>
            <w:r w:rsidRPr="005C23F2">
              <w:rPr>
                <w:sz w:val="26"/>
                <w:szCs w:val="26"/>
              </w:rPr>
              <w:lastRenderedPageBreak/>
              <w:t>веществ и индивидуальные средства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принципы прогнозирования развития событий и оценки последствий при техногенных чрезвычайных ситуациях и стихийных явлениях;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B83684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Итоговая аттестация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8F28F6" w:rsidRPr="005C23F2" w:rsidTr="008F28F6">
        <w:tc>
          <w:tcPr>
            <w:tcW w:w="1101" w:type="dxa"/>
          </w:tcPr>
          <w:p w:rsidR="008F28F6" w:rsidRPr="005C23F2" w:rsidRDefault="008F28F6" w:rsidP="005C23F2">
            <w:pPr>
              <w:jc w:val="center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F28F6" w:rsidRPr="005C23F2" w:rsidTr="008F28F6">
        <w:trPr>
          <w:trHeight w:val="117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5C23F2">
              <w:rPr>
                <w:sz w:val="26"/>
                <w:szCs w:val="26"/>
              </w:rPr>
              <w:t>проявлять  устойчивый</w:t>
            </w:r>
            <w:proofErr w:type="gramEnd"/>
            <w:r w:rsidRPr="005C23F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iCs/>
                <w:sz w:val="26"/>
                <w:szCs w:val="26"/>
              </w:rPr>
            </w:pPr>
            <w:r w:rsidRPr="005C23F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C23F2">
              <w:rPr>
                <w:sz w:val="26"/>
                <w:szCs w:val="26"/>
              </w:rPr>
              <w:t>.</w:t>
            </w:r>
          </w:p>
        </w:tc>
      </w:tr>
      <w:tr w:rsidR="008F28F6" w:rsidRPr="005C23F2" w:rsidTr="008F28F6">
        <w:trPr>
          <w:trHeight w:val="759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8F28F6" w:rsidRPr="005C23F2" w:rsidTr="008F28F6">
        <w:trPr>
          <w:trHeight w:val="1467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8F28F6" w:rsidRPr="005C23F2" w:rsidTr="008F28F6">
        <w:trPr>
          <w:trHeight w:val="126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8F28F6" w:rsidRPr="005C23F2" w:rsidTr="008F28F6">
        <w:trPr>
          <w:trHeight w:val="243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9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7.</w:t>
            </w:r>
          </w:p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  <w:r w:rsidRPr="005C23F2">
              <w:rPr>
                <w:sz w:val="26"/>
                <w:szCs w:val="26"/>
              </w:rPr>
              <w:t>Собеседование.</w:t>
            </w:r>
          </w:p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</w:p>
          <w:p w:rsidR="008F28F6" w:rsidRPr="005C23F2" w:rsidRDefault="008F28F6" w:rsidP="008F28F6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</w:p>
        </w:tc>
      </w:tr>
      <w:tr w:rsidR="008F28F6" w:rsidRPr="005C23F2" w:rsidTr="008F28F6">
        <w:trPr>
          <w:trHeight w:val="84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</w:t>
            </w:r>
            <w:r w:rsidRPr="005C23F2">
              <w:rPr>
                <w:sz w:val="26"/>
                <w:szCs w:val="26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proofErr w:type="gramStart"/>
            <w:r w:rsidRPr="005C23F2">
              <w:rPr>
                <w:sz w:val="26"/>
                <w:szCs w:val="26"/>
              </w:rPr>
              <w:t>Фронтальный  опрос</w:t>
            </w:r>
            <w:proofErr w:type="gramEnd"/>
            <w:r w:rsidRPr="005C23F2">
              <w:rPr>
                <w:sz w:val="26"/>
                <w:szCs w:val="26"/>
              </w:rPr>
              <w:t>, тестирование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Изготовлять приспособления для сборки и ремонта. </w:t>
            </w:r>
          </w:p>
          <w:p w:rsidR="008F28F6" w:rsidRPr="005C23F2" w:rsidRDefault="008F28F6" w:rsidP="005C23F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работы,</w:t>
            </w:r>
          </w:p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ПК.1.4.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F25132" w:rsidRPr="005C23F2" w:rsidRDefault="00F25132" w:rsidP="005C23F2">
      <w:pPr>
        <w:rPr>
          <w:sz w:val="26"/>
          <w:szCs w:val="26"/>
        </w:rPr>
      </w:pPr>
    </w:p>
    <w:sectPr w:rsidR="00F25132" w:rsidRPr="005C23F2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5A3" w:rsidRDefault="004A25A3" w:rsidP="00A3237A">
      <w:r>
        <w:separator/>
      </w:r>
    </w:p>
  </w:endnote>
  <w:endnote w:type="continuationSeparator" w:id="0">
    <w:p w:rsidR="004A25A3" w:rsidRDefault="004A25A3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040D7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8368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75322" w:rsidRDefault="004B7C3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4B7C3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5A3" w:rsidRDefault="004A25A3" w:rsidP="00A3237A">
      <w:r>
        <w:separator/>
      </w:r>
    </w:p>
  </w:footnote>
  <w:footnote w:type="continuationSeparator" w:id="0">
    <w:p w:rsidR="004A25A3" w:rsidRDefault="004A25A3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BA8793A"/>
    <w:multiLevelType w:val="hybridMultilevel"/>
    <w:tmpl w:val="DAD837C2"/>
    <w:lvl w:ilvl="0" w:tplc="15CC83EE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84"/>
    <w:rsid w:val="00040D70"/>
    <w:rsid w:val="000C4C40"/>
    <w:rsid w:val="000F7023"/>
    <w:rsid w:val="00105C0D"/>
    <w:rsid w:val="001D4CF0"/>
    <w:rsid w:val="00307972"/>
    <w:rsid w:val="003E671B"/>
    <w:rsid w:val="00490A1A"/>
    <w:rsid w:val="004A25A3"/>
    <w:rsid w:val="004B7C3C"/>
    <w:rsid w:val="004F6457"/>
    <w:rsid w:val="005C23F2"/>
    <w:rsid w:val="006D4A11"/>
    <w:rsid w:val="006E3DCF"/>
    <w:rsid w:val="008C2047"/>
    <w:rsid w:val="008F28F6"/>
    <w:rsid w:val="00927026"/>
    <w:rsid w:val="00972C72"/>
    <w:rsid w:val="00A3237A"/>
    <w:rsid w:val="00A63442"/>
    <w:rsid w:val="00B17E2B"/>
    <w:rsid w:val="00B83684"/>
    <w:rsid w:val="00BD03C4"/>
    <w:rsid w:val="00C01D6C"/>
    <w:rsid w:val="00C65EB2"/>
    <w:rsid w:val="00C77C28"/>
    <w:rsid w:val="00D50B95"/>
    <w:rsid w:val="00E04721"/>
    <w:rsid w:val="00E33778"/>
    <w:rsid w:val="00F25132"/>
    <w:rsid w:val="00F7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02043-FC45-48BC-84AB-A7DE97ED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7">
    <w:name w:val="Table Grid"/>
    <w:basedOn w:val="a1"/>
    <w:uiPriority w:val="59"/>
    <w:rsid w:val="0049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90A1A"/>
    <w:pPr>
      <w:spacing w:before="100" w:beforeAutospacing="1" w:after="100" w:afterAutospacing="1"/>
    </w:pPr>
  </w:style>
  <w:style w:type="paragraph" w:customStyle="1" w:styleId="Standard">
    <w:name w:val="Standard"/>
    <w:rsid w:val="00E337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9">
    <w:name w:val="Основной текст_"/>
    <w:basedOn w:val="a0"/>
    <w:link w:val="4"/>
    <w:rsid w:val="00E337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E33778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customStyle="1" w:styleId="c29">
    <w:name w:val="c29"/>
    <w:basedOn w:val="a"/>
    <w:rsid w:val="001D4CF0"/>
    <w:pPr>
      <w:spacing w:before="100" w:beforeAutospacing="1" w:after="100" w:afterAutospacing="1"/>
    </w:pPr>
  </w:style>
  <w:style w:type="character" w:customStyle="1" w:styleId="c22">
    <w:name w:val="c22"/>
    <w:rsid w:val="001D4CF0"/>
  </w:style>
  <w:style w:type="character" w:customStyle="1" w:styleId="c26">
    <w:name w:val="c26"/>
    <w:rsid w:val="001D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rudohrana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ohrana-truda11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hranatruda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81548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bgd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3289</Words>
  <Characters>18752</Characters>
  <Application>Microsoft Office Word</Application>
  <DocSecurity>0</DocSecurity>
  <Lines>156</Lines>
  <Paragraphs>43</Paragraphs>
  <ScaleCrop>false</ScaleCrop>
  <Company/>
  <LinksUpToDate>false</LinksUpToDate>
  <CharactersWithSpaces>21998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Student3</cp:lastModifiedBy>
  <cp:revision>25</cp:revision>
  <dcterms:created xsi:type="dcterms:W3CDTF">2019-01-27T16:00:00Z</dcterms:created>
  <dcterms:modified xsi:type="dcterms:W3CDTF">2022-04-04T06:53:00Z</dcterms:modified>
</cp:coreProperties>
</file>